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6596" w14:textId="77777777" w:rsidR="00747A8F" w:rsidRDefault="00BA2FC3" w:rsidP="00747A8F">
      <w:pPr>
        <w:jc w:val="center"/>
        <w:rPr>
          <w:b/>
          <w:sz w:val="32"/>
          <w:szCs w:val="32"/>
        </w:rPr>
      </w:pPr>
      <w:r>
        <w:rPr>
          <w:noProof/>
        </w:rPr>
        <w:drawing>
          <wp:inline distT="0" distB="0" distL="0" distR="0" wp14:anchorId="6C6A9FB6" wp14:editId="517DE774">
            <wp:extent cx="1841500" cy="65572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1477" cy="673523"/>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747A8F" w:rsidRPr="00747A8F">
        <w:rPr>
          <w:b/>
          <w:sz w:val="32"/>
          <w:szCs w:val="32"/>
        </w:rPr>
        <w:t>Limestone County</w:t>
      </w:r>
      <w:r w:rsidR="00860B12">
        <w:rPr>
          <w:b/>
          <w:sz w:val="32"/>
          <w:szCs w:val="32"/>
        </w:rPr>
        <w:t xml:space="preserve"> </w:t>
      </w:r>
    </w:p>
    <w:p w14:paraId="6A9508ED" w14:textId="77777777" w:rsidR="00F738D8" w:rsidRDefault="00F738D8" w:rsidP="00B72207">
      <w:pPr>
        <w:spacing w:after="0" w:line="240" w:lineRule="auto"/>
        <w:jc w:val="center"/>
        <w:rPr>
          <w:b/>
          <w:i/>
        </w:rPr>
      </w:pPr>
      <w:r w:rsidRPr="005F3262">
        <w:rPr>
          <w:b/>
          <w:i/>
        </w:rPr>
        <w:t xml:space="preserve">Executive </w:t>
      </w:r>
      <w:r w:rsidR="000027AE">
        <w:rPr>
          <w:b/>
          <w:i/>
        </w:rPr>
        <w:t>Committee</w:t>
      </w:r>
    </w:p>
    <w:p w14:paraId="72845957" w14:textId="77777777" w:rsidR="00D83C63" w:rsidRPr="005F3262" w:rsidRDefault="00D83C63" w:rsidP="00B72207">
      <w:pPr>
        <w:spacing w:after="0" w:line="240" w:lineRule="auto"/>
        <w:jc w:val="center"/>
        <w:rPr>
          <w:b/>
          <w:i/>
        </w:rPr>
      </w:pPr>
    </w:p>
    <w:p w14:paraId="5A64585D" w14:textId="77777777" w:rsidR="00F738D8" w:rsidRDefault="00F738D8" w:rsidP="005F3262">
      <w:pPr>
        <w:spacing w:after="0" w:line="240" w:lineRule="auto"/>
      </w:pPr>
      <w:r>
        <w:t xml:space="preserve">Chairperson – </w:t>
      </w:r>
      <w:r w:rsidR="00ED33DD">
        <w:t>Dion Duffey</w:t>
      </w:r>
      <w:r w:rsidR="00064A62">
        <w:tab/>
      </w:r>
      <w:r w:rsidR="00064A62">
        <w:tab/>
      </w:r>
      <w:r w:rsidR="00064A62">
        <w:tab/>
      </w:r>
      <w:r w:rsidR="00064A62">
        <w:tab/>
      </w:r>
      <w:r w:rsidR="00064A62">
        <w:tab/>
      </w:r>
      <w:r>
        <w:t>Vice-Chair</w:t>
      </w:r>
      <w:r w:rsidR="002E584F">
        <w:t>person</w:t>
      </w:r>
      <w:r>
        <w:t xml:space="preserve"> – </w:t>
      </w:r>
      <w:r w:rsidR="005E62E9">
        <w:t>Eddie Gar</w:t>
      </w:r>
      <w:r w:rsidR="002E584F">
        <w:t>l</w:t>
      </w:r>
      <w:r w:rsidR="005E62E9">
        <w:t>en</w:t>
      </w:r>
    </w:p>
    <w:p w14:paraId="569EC811" w14:textId="77777777" w:rsidR="00F738D8" w:rsidRDefault="00F738D8" w:rsidP="005F3262">
      <w:pPr>
        <w:spacing w:after="0" w:line="240" w:lineRule="auto"/>
      </w:pPr>
      <w:r>
        <w:t>Secretary – Kathy Heeren</w:t>
      </w:r>
      <w:r w:rsidR="00064A62">
        <w:tab/>
      </w:r>
      <w:r w:rsidR="00064A62">
        <w:tab/>
      </w:r>
      <w:r w:rsidR="00064A62">
        <w:tab/>
      </w:r>
      <w:r w:rsidR="00064A62">
        <w:tab/>
      </w:r>
      <w:r w:rsidR="00064A62">
        <w:tab/>
      </w:r>
      <w:r>
        <w:t xml:space="preserve">Treasurer </w:t>
      </w:r>
      <w:r w:rsidR="0009721B">
        <w:t>–</w:t>
      </w:r>
      <w:r>
        <w:t xml:space="preserve"> </w:t>
      </w:r>
      <w:r w:rsidR="007C22E8">
        <w:t>Open</w:t>
      </w:r>
    </w:p>
    <w:p w14:paraId="246E1DAD" w14:textId="77777777" w:rsidR="00047780" w:rsidRDefault="003D291F" w:rsidP="005F3262">
      <w:pPr>
        <w:spacing w:after="0" w:line="240" w:lineRule="auto"/>
      </w:pPr>
      <w:r>
        <w:t>Information Coordinator</w:t>
      </w:r>
      <w:r w:rsidR="00047780">
        <w:t xml:space="preserve"> </w:t>
      </w:r>
      <w:r w:rsidR="002E584F">
        <w:t>–</w:t>
      </w:r>
      <w:r w:rsidR="00047780">
        <w:t xml:space="preserve"> Trent</w:t>
      </w:r>
      <w:r w:rsidR="002E584F">
        <w:t xml:space="preserve"> Simon</w:t>
      </w:r>
    </w:p>
    <w:p w14:paraId="2F754619" w14:textId="77777777" w:rsidR="003A3D77" w:rsidRDefault="003A3D77" w:rsidP="005F3262">
      <w:pPr>
        <w:spacing w:after="0" w:line="240" w:lineRule="auto"/>
      </w:pPr>
    </w:p>
    <w:p w14:paraId="410EF52A" w14:textId="77777777" w:rsidR="00B85319" w:rsidRDefault="007C22E8" w:rsidP="005F3262">
      <w:pPr>
        <w:spacing w:after="0" w:line="240" w:lineRule="auto"/>
      </w:pPr>
      <w:r>
        <w:t xml:space="preserve">Thank you to </w:t>
      </w:r>
      <w:r w:rsidR="00166C0D">
        <w:t>Braxton Whitt</w:t>
      </w:r>
      <w:r w:rsidR="00590A5F">
        <w:t xml:space="preserve"> </w:t>
      </w:r>
      <w:r>
        <w:t xml:space="preserve">from the </w:t>
      </w:r>
      <w:r w:rsidR="00166C0D">
        <w:t xml:space="preserve">Athens Gas Department </w:t>
      </w:r>
      <w:r w:rsidR="00FF3E86">
        <w:t xml:space="preserve">and Leak City </w:t>
      </w:r>
      <w:r w:rsidR="00166C0D">
        <w:t xml:space="preserve">for hosting the meeting and </w:t>
      </w:r>
      <w:r w:rsidR="00FF3E86">
        <w:t xml:space="preserve">for </w:t>
      </w:r>
      <w:r w:rsidR="004C1992">
        <w:t>the informative</w:t>
      </w:r>
      <w:r w:rsidR="00166C0D">
        <w:t xml:space="preserve"> presentation </w:t>
      </w:r>
      <w:r w:rsidR="00FF3E86">
        <w:t xml:space="preserve">about </w:t>
      </w:r>
      <w:r w:rsidR="00CC1D56">
        <w:t xml:space="preserve">the Gas Department history, </w:t>
      </w:r>
      <w:r w:rsidR="00166C0D">
        <w:t>natural gas</w:t>
      </w:r>
      <w:r w:rsidR="00CC1D56">
        <w:t xml:space="preserve"> pipeline </w:t>
      </w:r>
      <w:r w:rsidR="004C1992">
        <w:t>transmission</w:t>
      </w:r>
      <w:r w:rsidR="00166C0D">
        <w:t xml:space="preserve">, training and safety program.  </w:t>
      </w:r>
      <w:r w:rsidR="00CC1D56">
        <w:t xml:space="preserve">Training is open to facilities and departments go to Leak City Website for schedule.  </w:t>
      </w:r>
      <w:r w:rsidR="00166C0D">
        <w:t>Trent also thanked Sally Tabuk</w:t>
      </w:r>
      <w:r w:rsidR="00FF3E86">
        <w:t>i</w:t>
      </w:r>
      <w:r w:rsidR="00166C0D">
        <w:t xml:space="preserve">, Browns Ferry Nuclear Plant for </w:t>
      </w:r>
      <w:r w:rsidR="00590A5F">
        <w:t>providing lunch</w:t>
      </w:r>
      <w:r w:rsidR="00166C0D">
        <w:t xml:space="preserve">.  </w:t>
      </w:r>
    </w:p>
    <w:p w14:paraId="75E01C0E" w14:textId="77777777" w:rsidR="00590A5F" w:rsidRDefault="00590A5F" w:rsidP="005F3262">
      <w:pPr>
        <w:spacing w:after="0" w:line="240" w:lineRule="auto"/>
        <w:rPr>
          <w:b/>
          <w:i/>
          <w:sz w:val="32"/>
          <w:szCs w:val="32"/>
        </w:rPr>
      </w:pPr>
    </w:p>
    <w:p w14:paraId="31A13016" w14:textId="77777777" w:rsidR="000027AE" w:rsidRDefault="003A3D77" w:rsidP="005F3262">
      <w:pPr>
        <w:spacing w:after="0" w:line="240" w:lineRule="auto"/>
        <w:rPr>
          <w:b/>
          <w:i/>
          <w:sz w:val="32"/>
          <w:szCs w:val="32"/>
        </w:rPr>
      </w:pPr>
      <w:r w:rsidRPr="00C83F70">
        <w:rPr>
          <w:b/>
          <w:i/>
          <w:sz w:val="32"/>
          <w:szCs w:val="32"/>
        </w:rPr>
        <w:t xml:space="preserve">Meeting </w:t>
      </w:r>
      <w:r w:rsidR="00BA2FC3">
        <w:rPr>
          <w:b/>
          <w:i/>
          <w:sz w:val="32"/>
          <w:szCs w:val="32"/>
        </w:rPr>
        <w:t>Notice</w:t>
      </w:r>
    </w:p>
    <w:p w14:paraId="0FBE7E28" w14:textId="77777777" w:rsidR="00E614B7" w:rsidRPr="00E614B7" w:rsidRDefault="00E614B7" w:rsidP="005F3262">
      <w:pPr>
        <w:spacing w:after="0" w:line="240" w:lineRule="auto"/>
        <w:rPr>
          <w:sz w:val="20"/>
          <w:szCs w:val="20"/>
        </w:rPr>
      </w:pPr>
    </w:p>
    <w:p w14:paraId="19FA86EC" w14:textId="77777777" w:rsidR="00A06C29" w:rsidRPr="00A06C29" w:rsidRDefault="000027AE" w:rsidP="00633734">
      <w:pPr>
        <w:rPr>
          <w:rFonts w:cstheme="minorHAnsi"/>
          <w:sz w:val="20"/>
          <w:szCs w:val="20"/>
        </w:rPr>
      </w:pPr>
      <w:r w:rsidRPr="00A701BF">
        <w:rPr>
          <w:rFonts w:cstheme="minorHAnsi"/>
          <w:sz w:val="20"/>
          <w:szCs w:val="20"/>
        </w:rPr>
        <w:t xml:space="preserve">The </w:t>
      </w:r>
      <w:r w:rsidR="00BA2FC3" w:rsidRPr="00A701BF">
        <w:rPr>
          <w:rFonts w:cstheme="minorHAnsi"/>
          <w:sz w:val="20"/>
          <w:szCs w:val="20"/>
        </w:rPr>
        <w:t xml:space="preserve">next LEPC meeting will take place on </w:t>
      </w:r>
      <w:r w:rsidR="00411FE3" w:rsidRPr="00A701BF">
        <w:rPr>
          <w:rFonts w:cstheme="minorHAnsi"/>
          <w:sz w:val="20"/>
          <w:szCs w:val="20"/>
        </w:rPr>
        <w:t>February 12, 2025</w:t>
      </w:r>
      <w:r w:rsidR="00BA2FC3" w:rsidRPr="00A701BF">
        <w:rPr>
          <w:rFonts w:cstheme="minorHAnsi"/>
          <w:sz w:val="20"/>
          <w:szCs w:val="20"/>
        </w:rPr>
        <w:t xml:space="preserve"> from 10:30 am to 1:00 p</w:t>
      </w:r>
      <w:r w:rsidR="00062EC1" w:rsidRPr="00A701BF">
        <w:rPr>
          <w:rFonts w:cstheme="minorHAnsi"/>
          <w:sz w:val="20"/>
          <w:szCs w:val="20"/>
        </w:rPr>
        <w:t>m</w:t>
      </w:r>
      <w:r w:rsidR="007C22E8" w:rsidRPr="00A701BF">
        <w:rPr>
          <w:rFonts w:cstheme="minorHAnsi"/>
          <w:sz w:val="20"/>
          <w:szCs w:val="20"/>
        </w:rPr>
        <w:t xml:space="preserve"> </w:t>
      </w:r>
      <w:r w:rsidR="00CC1D56" w:rsidRPr="00A701BF">
        <w:rPr>
          <w:rFonts w:cstheme="minorHAnsi"/>
          <w:sz w:val="20"/>
          <w:szCs w:val="20"/>
        </w:rPr>
        <w:t>at Mazda Toyota</w:t>
      </w:r>
      <w:r w:rsidR="00A701BF" w:rsidRPr="00A701BF">
        <w:rPr>
          <w:rFonts w:cstheme="minorHAnsi"/>
          <w:sz w:val="20"/>
          <w:szCs w:val="20"/>
        </w:rPr>
        <w:t xml:space="preserve"> </w:t>
      </w:r>
      <w:r w:rsidR="00950F78" w:rsidRPr="00A701BF">
        <w:rPr>
          <w:rFonts w:cstheme="minorHAnsi"/>
          <w:sz w:val="20"/>
          <w:szCs w:val="20"/>
        </w:rPr>
        <w:t>and</w:t>
      </w:r>
      <w:r w:rsidR="00A701BF">
        <w:rPr>
          <w:rFonts w:cstheme="minorHAnsi"/>
          <w:sz w:val="20"/>
          <w:szCs w:val="20"/>
        </w:rPr>
        <w:t xml:space="preserve"> </w:t>
      </w:r>
      <w:r w:rsidR="00A701BF" w:rsidRPr="00A701BF">
        <w:rPr>
          <w:rFonts w:cstheme="minorHAnsi"/>
          <w:sz w:val="20"/>
          <w:szCs w:val="20"/>
        </w:rPr>
        <w:t xml:space="preserve">will </w:t>
      </w:r>
      <w:r w:rsidR="00A701BF">
        <w:rPr>
          <w:rFonts w:cstheme="minorHAnsi"/>
          <w:sz w:val="20"/>
          <w:szCs w:val="20"/>
        </w:rPr>
        <w:t xml:space="preserve">provide </w:t>
      </w:r>
      <w:r w:rsidR="00950F78" w:rsidRPr="00A701BF">
        <w:rPr>
          <w:rFonts w:cstheme="minorHAnsi"/>
          <w:sz w:val="20"/>
          <w:szCs w:val="20"/>
        </w:rPr>
        <w:t>lunch</w:t>
      </w:r>
      <w:r w:rsidR="00A701BF" w:rsidRPr="00A701BF">
        <w:rPr>
          <w:rFonts w:cstheme="minorHAnsi"/>
          <w:sz w:val="20"/>
          <w:szCs w:val="20"/>
        </w:rPr>
        <w:t>.</w:t>
      </w:r>
      <w:r w:rsidR="00CC1D56" w:rsidRPr="00A701BF">
        <w:rPr>
          <w:rFonts w:cstheme="minorHAnsi"/>
          <w:sz w:val="20"/>
          <w:szCs w:val="20"/>
        </w:rPr>
        <w:t xml:space="preserve"> </w:t>
      </w:r>
    </w:p>
    <w:p w14:paraId="3B16BCAA" w14:textId="77777777" w:rsidR="00F86A97" w:rsidRDefault="00F86A97" w:rsidP="005F3262">
      <w:pPr>
        <w:spacing w:after="0" w:line="240" w:lineRule="auto"/>
        <w:rPr>
          <w:b/>
          <w:i/>
          <w:sz w:val="32"/>
          <w:szCs w:val="32"/>
        </w:rPr>
      </w:pPr>
      <w:r>
        <w:rPr>
          <w:b/>
          <w:i/>
          <w:sz w:val="32"/>
          <w:szCs w:val="32"/>
        </w:rPr>
        <w:t>Minutes from</w:t>
      </w:r>
      <w:r w:rsidR="007C22E8">
        <w:rPr>
          <w:b/>
          <w:i/>
          <w:sz w:val="32"/>
          <w:szCs w:val="32"/>
        </w:rPr>
        <w:t xml:space="preserve"> </w:t>
      </w:r>
      <w:r w:rsidR="00411FE3">
        <w:rPr>
          <w:b/>
          <w:i/>
          <w:sz w:val="32"/>
          <w:szCs w:val="32"/>
        </w:rPr>
        <w:t>November 13</w:t>
      </w:r>
      <w:r w:rsidR="00263EC4">
        <w:rPr>
          <w:b/>
          <w:i/>
          <w:sz w:val="32"/>
          <w:szCs w:val="32"/>
        </w:rPr>
        <w:t>, 2024</w:t>
      </w:r>
    </w:p>
    <w:p w14:paraId="725090AF" w14:textId="77777777" w:rsidR="00E614B7" w:rsidRPr="00E614B7" w:rsidRDefault="00E614B7" w:rsidP="005F3262">
      <w:pPr>
        <w:spacing w:after="0" w:line="240" w:lineRule="auto"/>
        <w:rPr>
          <w:b/>
          <w:i/>
          <w:sz w:val="20"/>
          <w:szCs w:val="20"/>
        </w:rPr>
      </w:pPr>
    </w:p>
    <w:p w14:paraId="17CB7BFE" w14:textId="77777777" w:rsidR="00C52427" w:rsidRDefault="00411FE3" w:rsidP="00871A86">
      <w:pPr>
        <w:tabs>
          <w:tab w:val="left" w:pos="3294"/>
        </w:tabs>
        <w:rPr>
          <w:sz w:val="20"/>
          <w:szCs w:val="20"/>
        </w:rPr>
      </w:pPr>
      <w:r>
        <w:rPr>
          <w:sz w:val="20"/>
          <w:szCs w:val="20"/>
        </w:rPr>
        <w:t>Trent Simon called meeting</w:t>
      </w:r>
      <w:r w:rsidR="00B66A01" w:rsidRPr="00E614B7">
        <w:rPr>
          <w:sz w:val="20"/>
          <w:szCs w:val="20"/>
        </w:rPr>
        <w:t xml:space="preserve"> to order at 10</w:t>
      </w:r>
      <w:r w:rsidR="00A37682">
        <w:rPr>
          <w:sz w:val="20"/>
          <w:szCs w:val="20"/>
        </w:rPr>
        <w:t>:</w:t>
      </w:r>
      <w:r w:rsidR="00F76C5D">
        <w:rPr>
          <w:sz w:val="20"/>
          <w:szCs w:val="20"/>
        </w:rPr>
        <w:t>40.</w:t>
      </w:r>
      <w:r w:rsidR="00F51874">
        <w:rPr>
          <w:sz w:val="20"/>
          <w:szCs w:val="20"/>
        </w:rPr>
        <w:t xml:space="preserve">   </w:t>
      </w:r>
    </w:p>
    <w:p w14:paraId="746080D5" w14:textId="77777777" w:rsidR="00E243FD" w:rsidRDefault="00D60073" w:rsidP="00871A86">
      <w:pPr>
        <w:tabs>
          <w:tab w:val="left" w:pos="3294"/>
        </w:tabs>
        <w:rPr>
          <w:b/>
          <w:i/>
          <w:sz w:val="20"/>
          <w:szCs w:val="20"/>
        </w:rPr>
      </w:pPr>
      <w:r>
        <w:rPr>
          <w:b/>
          <w:i/>
          <w:sz w:val="20"/>
          <w:szCs w:val="20"/>
        </w:rPr>
        <w:t>Ongoing Discussions:</w:t>
      </w:r>
    </w:p>
    <w:p w14:paraId="353B691C" w14:textId="61C7E427" w:rsidR="00C11147" w:rsidRDefault="00E243FD" w:rsidP="00871A86">
      <w:pPr>
        <w:tabs>
          <w:tab w:val="left" w:pos="3294"/>
        </w:tabs>
        <w:rPr>
          <w:sz w:val="20"/>
          <w:szCs w:val="20"/>
        </w:rPr>
      </w:pPr>
      <w:r>
        <w:rPr>
          <w:sz w:val="20"/>
          <w:szCs w:val="20"/>
        </w:rPr>
        <w:t xml:space="preserve">The LEPC </w:t>
      </w:r>
      <w:r w:rsidR="00C11147">
        <w:rPr>
          <w:sz w:val="20"/>
          <w:szCs w:val="20"/>
        </w:rPr>
        <w:t xml:space="preserve">has obtained an email address – </w:t>
      </w:r>
      <w:r w:rsidR="00C11147" w:rsidRPr="00D60073">
        <w:rPr>
          <w:b/>
          <w:i/>
          <w:sz w:val="20"/>
          <w:szCs w:val="20"/>
        </w:rPr>
        <w:t>LEPC@limestonecounty-al.gov</w:t>
      </w:r>
      <w:r>
        <w:rPr>
          <w:sz w:val="20"/>
          <w:szCs w:val="20"/>
        </w:rPr>
        <w:t xml:space="preserve"> </w:t>
      </w:r>
      <w:r w:rsidR="007F3699">
        <w:rPr>
          <w:sz w:val="20"/>
          <w:szCs w:val="20"/>
        </w:rPr>
        <w:t xml:space="preserve">and the </w:t>
      </w:r>
      <w:hyperlink r:id="rId7" w:history="1">
        <w:r w:rsidR="007F3699" w:rsidRPr="003166A6">
          <w:rPr>
            <w:rStyle w:val="Hyperlink"/>
            <w:sz w:val="20"/>
            <w:szCs w:val="20"/>
          </w:rPr>
          <w:t>LEPC dashboard</w:t>
        </w:r>
      </w:hyperlink>
      <w:r w:rsidR="007F3699">
        <w:rPr>
          <w:sz w:val="20"/>
          <w:szCs w:val="20"/>
        </w:rPr>
        <w:t xml:space="preserve"> has been created in Ready OP. </w:t>
      </w:r>
    </w:p>
    <w:p w14:paraId="433C2938" w14:textId="77777777" w:rsidR="00901FAC" w:rsidRDefault="00C11147" w:rsidP="00871A86">
      <w:pPr>
        <w:tabs>
          <w:tab w:val="left" w:pos="3294"/>
        </w:tabs>
        <w:rPr>
          <w:sz w:val="20"/>
          <w:szCs w:val="20"/>
        </w:rPr>
      </w:pPr>
      <w:r>
        <w:rPr>
          <w:sz w:val="20"/>
          <w:szCs w:val="20"/>
        </w:rPr>
        <w:t xml:space="preserve">The </w:t>
      </w:r>
      <w:r w:rsidR="00901FAC">
        <w:rPr>
          <w:sz w:val="20"/>
          <w:szCs w:val="20"/>
        </w:rPr>
        <w:t xml:space="preserve">WEBEX </w:t>
      </w:r>
      <w:r>
        <w:rPr>
          <w:sz w:val="20"/>
          <w:szCs w:val="20"/>
        </w:rPr>
        <w:t xml:space="preserve">is up and running for </w:t>
      </w:r>
      <w:r w:rsidR="00901FAC">
        <w:rPr>
          <w:sz w:val="20"/>
          <w:szCs w:val="20"/>
        </w:rPr>
        <w:t xml:space="preserve">any member that cannot attend the meeting in person.  </w:t>
      </w:r>
    </w:p>
    <w:p w14:paraId="76061F35" w14:textId="77777777" w:rsidR="00B10DE8" w:rsidRDefault="00C11147" w:rsidP="00871A86">
      <w:pPr>
        <w:tabs>
          <w:tab w:val="left" w:pos="3294"/>
        </w:tabs>
        <w:rPr>
          <w:sz w:val="20"/>
          <w:szCs w:val="20"/>
        </w:rPr>
      </w:pPr>
      <w:r>
        <w:rPr>
          <w:sz w:val="20"/>
          <w:szCs w:val="20"/>
        </w:rPr>
        <w:t xml:space="preserve">The LEPC would still like to do a </w:t>
      </w:r>
      <w:r w:rsidR="00B10DE8">
        <w:rPr>
          <w:sz w:val="20"/>
          <w:szCs w:val="20"/>
        </w:rPr>
        <w:t xml:space="preserve">Table Top Exercise?  One that can be attended by everyone?  What would be the topic of the exercise?  </w:t>
      </w:r>
      <w:r>
        <w:rPr>
          <w:sz w:val="20"/>
          <w:szCs w:val="20"/>
        </w:rPr>
        <w:t xml:space="preserve">Any ideas for a </w:t>
      </w:r>
      <w:r w:rsidR="00726667">
        <w:rPr>
          <w:sz w:val="20"/>
          <w:szCs w:val="20"/>
        </w:rPr>
        <w:t>T</w:t>
      </w:r>
      <w:r>
        <w:rPr>
          <w:sz w:val="20"/>
          <w:szCs w:val="20"/>
        </w:rPr>
        <w:t>able Top?</w:t>
      </w:r>
    </w:p>
    <w:p w14:paraId="63E83A99" w14:textId="77777777" w:rsidR="00726667" w:rsidRDefault="00726667" w:rsidP="00871A86">
      <w:pPr>
        <w:tabs>
          <w:tab w:val="left" w:pos="3294"/>
        </w:tabs>
        <w:rPr>
          <w:sz w:val="20"/>
          <w:szCs w:val="20"/>
        </w:rPr>
      </w:pPr>
      <w:r>
        <w:rPr>
          <w:sz w:val="20"/>
          <w:szCs w:val="20"/>
        </w:rPr>
        <w:t xml:space="preserve">This past April, LEPC sponsored a Storm Spotter Training.  </w:t>
      </w:r>
      <w:r w:rsidR="002A6B83">
        <w:rPr>
          <w:sz w:val="20"/>
          <w:szCs w:val="20"/>
        </w:rPr>
        <w:t>Is there an interest in holding one for our local LEPC</w:t>
      </w:r>
      <w:r w:rsidR="00E74328">
        <w:rPr>
          <w:sz w:val="20"/>
          <w:szCs w:val="20"/>
        </w:rPr>
        <w:t>?</w:t>
      </w:r>
    </w:p>
    <w:p w14:paraId="5F1CF3A5" w14:textId="77777777" w:rsidR="009E13A7" w:rsidRDefault="009E13A7" w:rsidP="00871A86">
      <w:pPr>
        <w:tabs>
          <w:tab w:val="left" w:pos="3294"/>
        </w:tabs>
        <w:rPr>
          <w:sz w:val="20"/>
          <w:szCs w:val="20"/>
        </w:rPr>
      </w:pPr>
      <w:r>
        <w:rPr>
          <w:sz w:val="20"/>
          <w:szCs w:val="20"/>
        </w:rPr>
        <w:t xml:space="preserve">The Limestone County Fire Department can provide individual safety meetings for First Responders, or they can get you the trainers. </w:t>
      </w:r>
    </w:p>
    <w:p w14:paraId="74BBE8A4" w14:textId="77777777" w:rsidR="00255DA8" w:rsidRDefault="00255DA8" w:rsidP="00871A86">
      <w:pPr>
        <w:tabs>
          <w:tab w:val="left" w:pos="3294"/>
        </w:tabs>
        <w:rPr>
          <w:sz w:val="20"/>
          <w:szCs w:val="20"/>
        </w:rPr>
      </w:pPr>
      <w:r>
        <w:rPr>
          <w:sz w:val="20"/>
          <w:szCs w:val="20"/>
        </w:rPr>
        <w:t>Amazon has volunteered to be a permanent host for the May meetings.  MTM has also agreed to be a permanent host.  I will reach out to K</w:t>
      </w:r>
      <w:r w:rsidR="00965CA8">
        <w:rPr>
          <w:sz w:val="20"/>
          <w:szCs w:val="20"/>
        </w:rPr>
        <w:t>en Brooks</w:t>
      </w:r>
      <w:r>
        <w:rPr>
          <w:sz w:val="20"/>
          <w:szCs w:val="20"/>
        </w:rPr>
        <w:t xml:space="preserve"> to see what meeting he would like to host.  Carpenter Technologies may also be able to host permanently. </w:t>
      </w:r>
    </w:p>
    <w:p w14:paraId="67D8C467" w14:textId="77777777" w:rsidR="00A87572" w:rsidRDefault="00D60073" w:rsidP="00A87572">
      <w:pPr>
        <w:tabs>
          <w:tab w:val="left" w:pos="3294"/>
        </w:tabs>
        <w:rPr>
          <w:b/>
          <w:sz w:val="20"/>
          <w:szCs w:val="20"/>
        </w:rPr>
      </w:pPr>
      <w:r w:rsidRPr="00D60073">
        <w:rPr>
          <w:b/>
          <w:sz w:val="20"/>
          <w:szCs w:val="20"/>
        </w:rPr>
        <w:t xml:space="preserve">Meeting Minutes: </w:t>
      </w:r>
    </w:p>
    <w:p w14:paraId="01F381C2" w14:textId="77777777" w:rsidR="00E70F8E" w:rsidRPr="00E70F8E" w:rsidRDefault="00E70F8E" w:rsidP="00A87572">
      <w:pPr>
        <w:tabs>
          <w:tab w:val="left" w:pos="3294"/>
        </w:tabs>
        <w:rPr>
          <w:b/>
          <w:sz w:val="20"/>
          <w:szCs w:val="20"/>
        </w:rPr>
      </w:pPr>
      <w:r w:rsidRPr="00E70F8E">
        <w:rPr>
          <w:b/>
          <w:sz w:val="20"/>
          <w:szCs w:val="20"/>
        </w:rPr>
        <w:t>Old Business:</w:t>
      </w:r>
    </w:p>
    <w:p w14:paraId="5DDCB6A1" w14:textId="77777777" w:rsidR="00B33545" w:rsidRDefault="00A87572" w:rsidP="00A87572">
      <w:pPr>
        <w:tabs>
          <w:tab w:val="left" w:pos="3294"/>
        </w:tabs>
        <w:rPr>
          <w:sz w:val="20"/>
          <w:szCs w:val="20"/>
        </w:rPr>
      </w:pPr>
      <w:r>
        <w:rPr>
          <w:sz w:val="20"/>
          <w:szCs w:val="20"/>
        </w:rPr>
        <w:t xml:space="preserve">We </w:t>
      </w:r>
      <w:r w:rsidR="00950F78">
        <w:rPr>
          <w:sz w:val="20"/>
          <w:szCs w:val="20"/>
        </w:rPr>
        <w:t xml:space="preserve">have a few changes to our committee:  Kathy </w:t>
      </w:r>
      <w:r w:rsidR="00EC46B6">
        <w:rPr>
          <w:sz w:val="20"/>
          <w:szCs w:val="20"/>
        </w:rPr>
        <w:t xml:space="preserve">Heeren </w:t>
      </w:r>
      <w:r w:rsidR="00950F78">
        <w:rPr>
          <w:sz w:val="20"/>
          <w:szCs w:val="20"/>
        </w:rPr>
        <w:t>serving a</w:t>
      </w:r>
      <w:r w:rsidR="00EC46B6">
        <w:rPr>
          <w:sz w:val="20"/>
          <w:szCs w:val="20"/>
        </w:rPr>
        <w:t>s</w:t>
      </w:r>
      <w:r w:rsidR="00950F78">
        <w:rPr>
          <w:sz w:val="20"/>
          <w:szCs w:val="20"/>
        </w:rPr>
        <w:t xml:space="preserve"> secretary will be stepping down </w:t>
      </w:r>
      <w:r w:rsidR="004C1992">
        <w:rPr>
          <w:sz w:val="20"/>
          <w:szCs w:val="20"/>
        </w:rPr>
        <w:t>temporarily</w:t>
      </w:r>
      <w:r w:rsidR="00950F78">
        <w:rPr>
          <w:sz w:val="20"/>
          <w:szCs w:val="20"/>
        </w:rPr>
        <w:t xml:space="preserve"> due to some health issues</w:t>
      </w:r>
      <w:r w:rsidR="0052541E">
        <w:rPr>
          <w:sz w:val="20"/>
          <w:szCs w:val="20"/>
        </w:rPr>
        <w:t xml:space="preserve">.  Is there </w:t>
      </w:r>
      <w:r w:rsidR="00950F78">
        <w:rPr>
          <w:sz w:val="20"/>
          <w:szCs w:val="20"/>
        </w:rPr>
        <w:t>anyone willing to fill in</w:t>
      </w:r>
      <w:r w:rsidR="0052541E">
        <w:rPr>
          <w:sz w:val="20"/>
          <w:szCs w:val="20"/>
        </w:rPr>
        <w:t xml:space="preserve"> </w:t>
      </w:r>
      <w:r w:rsidR="004C1992">
        <w:rPr>
          <w:sz w:val="20"/>
          <w:szCs w:val="20"/>
        </w:rPr>
        <w:t>temporarily</w:t>
      </w:r>
      <w:r w:rsidR="00950F78">
        <w:rPr>
          <w:sz w:val="20"/>
          <w:szCs w:val="20"/>
        </w:rPr>
        <w:t xml:space="preserve"> for Kathy</w:t>
      </w:r>
      <w:r w:rsidR="004C1992">
        <w:rPr>
          <w:sz w:val="20"/>
          <w:szCs w:val="20"/>
        </w:rPr>
        <w:t xml:space="preserve"> to contact Trent or Dion?</w:t>
      </w:r>
      <w:r w:rsidR="00950F78">
        <w:rPr>
          <w:sz w:val="20"/>
          <w:szCs w:val="20"/>
        </w:rPr>
        <w:t xml:space="preserve">  Also, Snezhonna, Treasure has taken a new </w:t>
      </w:r>
      <w:proofErr w:type="spellStart"/>
      <w:r w:rsidR="00950F78">
        <w:rPr>
          <w:sz w:val="20"/>
          <w:szCs w:val="20"/>
        </w:rPr>
        <w:t>positon</w:t>
      </w:r>
      <w:proofErr w:type="spellEnd"/>
      <w:r w:rsidR="00950F78">
        <w:rPr>
          <w:sz w:val="20"/>
          <w:szCs w:val="20"/>
        </w:rPr>
        <w:t xml:space="preserve"> and Faithway is </w:t>
      </w:r>
      <w:r w:rsidR="004C1992">
        <w:rPr>
          <w:sz w:val="20"/>
          <w:szCs w:val="20"/>
        </w:rPr>
        <w:t>no longer</w:t>
      </w:r>
      <w:r w:rsidR="00950F78">
        <w:rPr>
          <w:sz w:val="20"/>
          <w:szCs w:val="20"/>
        </w:rPr>
        <w:t xml:space="preserve"> a Tier II facility so </w:t>
      </w:r>
      <w:r w:rsidR="0052541E">
        <w:rPr>
          <w:sz w:val="20"/>
          <w:szCs w:val="20"/>
        </w:rPr>
        <w:t xml:space="preserve">we be replacing her.  </w:t>
      </w:r>
      <w:r w:rsidR="00950F78">
        <w:rPr>
          <w:sz w:val="20"/>
          <w:szCs w:val="20"/>
        </w:rPr>
        <w:t xml:space="preserve">  Trent has </w:t>
      </w:r>
      <w:r w:rsidR="0052541E">
        <w:rPr>
          <w:sz w:val="20"/>
          <w:szCs w:val="20"/>
        </w:rPr>
        <w:t>reached out to</w:t>
      </w:r>
      <w:r w:rsidR="00950F78">
        <w:rPr>
          <w:sz w:val="20"/>
          <w:szCs w:val="20"/>
        </w:rPr>
        <w:t xml:space="preserve"> Cody</w:t>
      </w:r>
      <w:r w:rsidR="00DC1DBB">
        <w:rPr>
          <w:sz w:val="20"/>
          <w:szCs w:val="20"/>
        </w:rPr>
        <w:t xml:space="preserve"> Brackett</w:t>
      </w:r>
      <w:r w:rsidR="0052541E">
        <w:rPr>
          <w:sz w:val="20"/>
          <w:szCs w:val="20"/>
        </w:rPr>
        <w:t xml:space="preserve">, </w:t>
      </w:r>
      <w:r w:rsidR="00DC1DBB">
        <w:rPr>
          <w:sz w:val="20"/>
          <w:szCs w:val="20"/>
        </w:rPr>
        <w:t xml:space="preserve">Finance Department at </w:t>
      </w:r>
      <w:r w:rsidR="004C1992">
        <w:rPr>
          <w:sz w:val="20"/>
          <w:szCs w:val="20"/>
        </w:rPr>
        <w:t>Snap-On</w:t>
      </w:r>
      <w:r w:rsidR="00950F78">
        <w:rPr>
          <w:sz w:val="20"/>
          <w:szCs w:val="20"/>
        </w:rPr>
        <w:t xml:space="preserve"> Tools </w:t>
      </w:r>
      <w:r w:rsidR="00DC1DBB">
        <w:rPr>
          <w:sz w:val="20"/>
          <w:szCs w:val="20"/>
        </w:rPr>
        <w:t>expressed an interest</w:t>
      </w:r>
      <w:r w:rsidR="00950F78">
        <w:rPr>
          <w:sz w:val="20"/>
          <w:szCs w:val="20"/>
        </w:rPr>
        <w:t xml:space="preserve"> in </w:t>
      </w:r>
      <w:r w:rsidR="0052541E">
        <w:rPr>
          <w:sz w:val="20"/>
          <w:szCs w:val="20"/>
        </w:rPr>
        <w:t xml:space="preserve">filling the </w:t>
      </w:r>
      <w:r w:rsidR="00950F78">
        <w:rPr>
          <w:sz w:val="20"/>
          <w:szCs w:val="20"/>
        </w:rPr>
        <w:t xml:space="preserve">position. </w:t>
      </w:r>
      <w:r w:rsidR="00671F89">
        <w:rPr>
          <w:sz w:val="20"/>
          <w:szCs w:val="20"/>
        </w:rPr>
        <w:t xml:space="preserve"> Trent ask if </w:t>
      </w:r>
      <w:r w:rsidR="00950F78">
        <w:rPr>
          <w:sz w:val="20"/>
          <w:szCs w:val="20"/>
        </w:rPr>
        <w:t xml:space="preserve">anyone </w:t>
      </w:r>
      <w:r w:rsidR="00671F89">
        <w:rPr>
          <w:sz w:val="20"/>
          <w:szCs w:val="20"/>
        </w:rPr>
        <w:t xml:space="preserve">was </w:t>
      </w:r>
      <w:r w:rsidR="00950F78">
        <w:rPr>
          <w:sz w:val="20"/>
          <w:szCs w:val="20"/>
        </w:rPr>
        <w:t>interested</w:t>
      </w:r>
      <w:r w:rsidR="0052541E">
        <w:rPr>
          <w:sz w:val="20"/>
          <w:szCs w:val="20"/>
        </w:rPr>
        <w:t xml:space="preserve"> or wanted to nominate someone to take the </w:t>
      </w:r>
      <w:r w:rsidR="00950F78">
        <w:rPr>
          <w:sz w:val="20"/>
          <w:szCs w:val="20"/>
        </w:rPr>
        <w:t xml:space="preserve">Treasure position </w:t>
      </w:r>
      <w:r w:rsidR="00671F89">
        <w:rPr>
          <w:sz w:val="20"/>
          <w:szCs w:val="20"/>
        </w:rPr>
        <w:t xml:space="preserve">to speak </w:t>
      </w:r>
      <w:r w:rsidR="0052541E">
        <w:rPr>
          <w:sz w:val="20"/>
          <w:szCs w:val="20"/>
        </w:rPr>
        <w:t>up now, n</w:t>
      </w:r>
      <w:r w:rsidR="00671F89">
        <w:rPr>
          <w:sz w:val="20"/>
          <w:szCs w:val="20"/>
        </w:rPr>
        <w:t>o one came forward so</w:t>
      </w:r>
      <w:r w:rsidR="0052541E">
        <w:rPr>
          <w:sz w:val="20"/>
          <w:szCs w:val="20"/>
        </w:rPr>
        <w:t xml:space="preserve"> a nomination was made for </w:t>
      </w:r>
      <w:r w:rsidR="00950F78">
        <w:rPr>
          <w:sz w:val="20"/>
          <w:szCs w:val="20"/>
        </w:rPr>
        <w:t xml:space="preserve">Cody </w:t>
      </w:r>
      <w:r w:rsidR="00DC1DBB">
        <w:rPr>
          <w:sz w:val="20"/>
          <w:szCs w:val="20"/>
        </w:rPr>
        <w:t xml:space="preserve">Brackett </w:t>
      </w:r>
      <w:r w:rsidR="00950F78">
        <w:rPr>
          <w:sz w:val="20"/>
          <w:szCs w:val="20"/>
        </w:rPr>
        <w:t>as Treasure</w:t>
      </w:r>
      <w:r w:rsidR="0068634A">
        <w:rPr>
          <w:sz w:val="20"/>
          <w:szCs w:val="20"/>
        </w:rPr>
        <w:t xml:space="preserve"> and a m</w:t>
      </w:r>
      <w:r w:rsidR="00671F89">
        <w:rPr>
          <w:sz w:val="20"/>
          <w:szCs w:val="20"/>
        </w:rPr>
        <w:t xml:space="preserve">otion was made by Bob Roth </w:t>
      </w:r>
      <w:r w:rsidR="0068634A">
        <w:rPr>
          <w:sz w:val="20"/>
          <w:szCs w:val="20"/>
        </w:rPr>
        <w:t xml:space="preserve">(ARC) </w:t>
      </w:r>
      <w:r w:rsidR="00671F89">
        <w:rPr>
          <w:sz w:val="20"/>
          <w:szCs w:val="20"/>
        </w:rPr>
        <w:t>and Johnette</w:t>
      </w:r>
      <w:r w:rsidR="00DC1DBB">
        <w:rPr>
          <w:sz w:val="20"/>
          <w:szCs w:val="20"/>
        </w:rPr>
        <w:t xml:space="preserve"> Whitmire</w:t>
      </w:r>
      <w:r w:rsidR="00671F89">
        <w:rPr>
          <w:sz w:val="20"/>
          <w:szCs w:val="20"/>
        </w:rPr>
        <w:t xml:space="preserve"> </w:t>
      </w:r>
      <w:r w:rsidR="0068634A">
        <w:rPr>
          <w:sz w:val="20"/>
          <w:szCs w:val="20"/>
        </w:rPr>
        <w:t>(Athens Gas Dep</w:t>
      </w:r>
      <w:r w:rsidR="00DC1DBB">
        <w:rPr>
          <w:sz w:val="20"/>
          <w:szCs w:val="20"/>
        </w:rPr>
        <w:t>t.</w:t>
      </w:r>
      <w:r w:rsidR="0068634A">
        <w:rPr>
          <w:sz w:val="20"/>
          <w:szCs w:val="20"/>
        </w:rPr>
        <w:t xml:space="preserve">) </w:t>
      </w:r>
      <w:r w:rsidR="00671F89">
        <w:rPr>
          <w:sz w:val="20"/>
          <w:szCs w:val="20"/>
        </w:rPr>
        <w:t>2</w:t>
      </w:r>
      <w:proofErr w:type="gramStart"/>
      <w:r w:rsidR="00671F89" w:rsidRPr="00671F89">
        <w:rPr>
          <w:sz w:val="20"/>
          <w:szCs w:val="20"/>
          <w:vertAlign w:val="superscript"/>
        </w:rPr>
        <w:t>nd</w:t>
      </w:r>
      <w:r w:rsidR="0068634A">
        <w:rPr>
          <w:sz w:val="20"/>
          <w:szCs w:val="20"/>
          <w:vertAlign w:val="superscript"/>
        </w:rPr>
        <w:t xml:space="preserve"> </w:t>
      </w:r>
      <w:r w:rsidR="0068634A">
        <w:rPr>
          <w:sz w:val="20"/>
          <w:szCs w:val="20"/>
        </w:rPr>
        <w:t xml:space="preserve"> a</w:t>
      </w:r>
      <w:r w:rsidR="00671F89">
        <w:rPr>
          <w:sz w:val="20"/>
          <w:szCs w:val="20"/>
        </w:rPr>
        <w:t>ll</w:t>
      </w:r>
      <w:proofErr w:type="gramEnd"/>
      <w:r w:rsidR="00671F89">
        <w:rPr>
          <w:sz w:val="20"/>
          <w:szCs w:val="20"/>
        </w:rPr>
        <w:t xml:space="preserve"> was in favor motion carried.  </w:t>
      </w:r>
    </w:p>
    <w:p w14:paraId="75C596E3" w14:textId="420BE854" w:rsidR="00A87572" w:rsidRPr="00E614B7" w:rsidRDefault="0068634A" w:rsidP="00A87572">
      <w:pPr>
        <w:tabs>
          <w:tab w:val="left" w:pos="3294"/>
        </w:tabs>
        <w:rPr>
          <w:sz w:val="20"/>
          <w:szCs w:val="20"/>
        </w:rPr>
      </w:pPr>
      <w:r>
        <w:rPr>
          <w:sz w:val="20"/>
          <w:szCs w:val="20"/>
        </w:rPr>
        <w:t xml:space="preserve">Trent said at </w:t>
      </w:r>
      <w:proofErr w:type="gramStart"/>
      <w:r>
        <w:rPr>
          <w:sz w:val="20"/>
          <w:szCs w:val="20"/>
        </w:rPr>
        <w:t>last</w:t>
      </w:r>
      <w:proofErr w:type="gramEnd"/>
      <w:r>
        <w:rPr>
          <w:sz w:val="20"/>
          <w:szCs w:val="20"/>
        </w:rPr>
        <w:t xml:space="preserve"> meeting the membership fee was </w:t>
      </w:r>
      <w:proofErr w:type="gramStart"/>
      <w:r>
        <w:rPr>
          <w:sz w:val="20"/>
          <w:szCs w:val="20"/>
        </w:rPr>
        <w:t>discussed</w:t>
      </w:r>
      <w:proofErr w:type="gramEnd"/>
      <w:r>
        <w:rPr>
          <w:sz w:val="20"/>
          <w:szCs w:val="20"/>
        </w:rPr>
        <w:t xml:space="preserve"> and he called to </w:t>
      </w:r>
      <w:r w:rsidR="00671F89">
        <w:rPr>
          <w:sz w:val="20"/>
          <w:szCs w:val="20"/>
        </w:rPr>
        <w:t xml:space="preserve">vote </w:t>
      </w:r>
      <w:r>
        <w:rPr>
          <w:sz w:val="20"/>
          <w:szCs w:val="20"/>
        </w:rPr>
        <w:t xml:space="preserve">for the voluntary fee for </w:t>
      </w:r>
      <w:r w:rsidR="004C1992">
        <w:rPr>
          <w:sz w:val="20"/>
          <w:szCs w:val="20"/>
        </w:rPr>
        <w:t>the LEPC</w:t>
      </w:r>
      <w:r>
        <w:rPr>
          <w:sz w:val="20"/>
          <w:szCs w:val="20"/>
        </w:rPr>
        <w:t xml:space="preserve"> members </w:t>
      </w:r>
      <w:r w:rsidR="007F3699">
        <w:rPr>
          <w:sz w:val="20"/>
          <w:szCs w:val="20"/>
        </w:rPr>
        <w:t xml:space="preserve">at </w:t>
      </w:r>
      <w:r w:rsidR="00A87572">
        <w:rPr>
          <w:sz w:val="20"/>
          <w:szCs w:val="20"/>
        </w:rPr>
        <w:t>$100 per reportable chemical with a cap at $500.00</w:t>
      </w:r>
      <w:r w:rsidR="007F3699">
        <w:rPr>
          <w:sz w:val="20"/>
          <w:szCs w:val="20"/>
        </w:rPr>
        <w:t xml:space="preserve"> or a specific amount your facility could pay.</w:t>
      </w:r>
      <w:r w:rsidR="00A87572">
        <w:rPr>
          <w:sz w:val="20"/>
          <w:szCs w:val="20"/>
        </w:rPr>
        <w:t xml:space="preserve"> </w:t>
      </w:r>
      <w:bookmarkStart w:id="0" w:name="_Hlk171974933"/>
      <w:r w:rsidR="00A87572">
        <w:rPr>
          <w:sz w:val="20"/>
          <w:szCs w:val="20"/>
        </w:rPr>
        <w:t xml:space="preserve"> </w:t>
      </w:r>
      <w:r w:rsidR="00DC1DBB">
        <w:rPr>
          <w:sz w:val="20"/>
          <w:szCs w:val="20"/>
        </w:rPr>
        <w:t xml:space="preserve">It was </w:t>
      </w:r>
      <w:r w:rsidR="00DC1DBB">
        <w:rPr>
          <w:sz w:val="20"/>
          <w:szCs w:val="20"/>
        </w:rPr>
        <w:lastRenderedPageBreak/>
        <w:t xml:space="preserve">suggested fees should be paid when the Tier II Forms </w:t>
      </w:r>
      <w:r w:rsidR="007F3699">
        <w:rPr>
          <w:sz w:val="20"/>
          <w:szCs w:val="20"/>
        </w:rPr>
        <w:t>are f</w:t>
      </w:r>
      <w:r w:rsidR="00DC1DBB">
        <w:rPr>
          <w:sz w:val="20"/>
          <w:szCs w:val="20"/>
        </w:rPr>
        <w:t xml:space="preserve">iled in March.  </w:t>
      </w:r>
      <w:r w:rsidR="007F3699">
        <w:rPr>
          <w:sz w:val="20"/>
          <w:szCs w:val="20"/>
        </w:rPr>
        <w:t>Paul King with the Athens Gas Dept. made a motion and Ken Brooks with Mazda Toyota 2</w:t>
      </w:r>
      <w:r w:rsidR="007F3699" w:rsidRPr="007F3699">
        <w:rPr>
          <w:sz w:val="20"/>
          <w:szCs w:val="20"/>
          <w:vertAlign w:val="superscript"/>
        </w:rPr>
        <w:t>nd</w:t>
      </w:r>
      <w:r w:rsidR="007F3699">
        <w:rPr>
          <w:sz w:val="20"/>
          <w:szCs w:val="20"/>
        </w:rPr>
        <w:t xml:space="preserve"> all was in favor motion carried.  Trent said d</w:t>
      </w:r>
      <w:r w:rsidR="00A87572">
        <w:rPr>
          <w:sz w:val="20"/>
          <w:szCs w:val="20"/>
        </w:rPr>
        <w:t>o</w:t>
      </w:r>
      <w:r w:rsidR="00A87572" w:rsidRPr="0016655C">
        <w:rPr>
          <w:sz w:val="20"/>
          <w:szCs w:val="20"/>
        </w:rPr>
        <w:t>nations provided to the LEPC can go to anything from providing food for meetings, to purchase equipment</w:t>
      </w:r>
      <w:r>
        <w:rPr>
          <w:sz w:val="20"/>
          <w:szCs w:val="20"/>
        </w:rPr>
        <w:t xml:space="preserve"> that</w:t>
      </w:r>
      <w:r w:rsidR="00A87572" w:rsidRPr="0016655C">
        <w:rPr>
          <w:sz w:val="20"/>
          <w:szCs w:val="20"/>
        </w:rPr>
        <w:t xml:space="preserve"> an organization may not be able to purchase on their own.</w:t>
      </w:r>
      <w:bookmarkEnd w:id="0"/>
      <w:r w:rsidR="00A87572" w:rsidRPr="0016655C">
        <w:rPr>
          <w:sz w:val="20"/>
          <w:szCs w:val="20"/>
        </w:rPr>
        <w:t xml:space="preserve"> How will the organizations pay the fee?  Do we invoice, set up a third-party vendor?</w:t>
      </w:r>
      <w:r w:rsidR="00A87572">
        <w:rPr>
          <w:sz w:val="20"/>
          <w:szCs w:val="20"/>
        </w:rPr>
        <w:t xml:space="preserve">  Once this is decided, </w:t>
      </w:r>
      <w:r w:rsidR="00DC1DBB">
        <w:rPr>
          <w:sz w:val="20"/>
          <w:szCs w:val="20"/>
        </w:rPr>
        <w:t>the By-Laws will be updated.</w:t>
      </w:r>
      <w:r w:rsidR="00A87572">
        <w:rPr>
          <w:sz w:val="20"/>
          <w:szCs w:val="20"/>
        </w:rPr>
        <w:t xml:space="preserve">  </w:t>
      </w:r>
    </w:p>
    <w:p w14:paraId="383A7123" w14:textId="77777777" w:rsidR="007F3699" w:rsidRDefault="00E70F8E" w:rsidP="00871A86">
      <w:pPr>
        <w:tabs>
          <w:tab w:val="left" w:pos="3294"/>
        </w:tabs>
        <w:rPr>
          <w:sz w:val="20"/>
          <w:szCs w:val="20"/>
        </w:rPr>
      </w:pPr>
      <w:r>
        <w:rPr>
          <w:sz w:val="20"/>
          <w:szCs w:val="20"/>
        </w:rPr>
        <w:t xml:space="preserve">Trent announced that Limestone County </w:t>
      </w:r>
      <w:r w:rsidR="00A91CEA">
        <w:rPr>
          <w:sz w:val="20"/>
          <w:szCs w:val="20"/>
        </w:rPr>
        <w:t xml:space="preserve">EMA applied for </w:t>
      </w:r>
      <w:r>
        <w:rPr>
          <w:sz w:val="20"/>
          <w:szCs w:val="20"/>
        </w:rPr>
        <w:t>a Port Security Grant</w:t>
      </w:r>
      <w:r w:rsidR="00A91CEA">
        <w:rPr>
          <w:sz w:val="20"/>
          <w:szCs w:val="20"/>
        </w:rPr>
        <w:t xml:space="preserve"> and was awarded the grant</w:t>
      </w:r>
      <w:r>
        <w:rPr>
          <w:sz w:val="20"/>
          <w:szCs w:val="20"/>
        </w:rPr>
        <w:t xml:space="preserve"> to purchase a </w:t>
      </w:r>
      <w:r w:rsidR="004C1992">
        <w:rPr>
          <w:sz w:val="20"/>
          <w:szCs w:val="20"/>
        </w:rPr>
        <w:t>Patrol</w:t>
      </w:r>
      <w:r>
        <w:rPr>
          <w:sz w:val="20"/>
          <w:szCs w:val="20"/>
        </w:rPr>
        <w:t xml:space="preserve"> Boat for the Limestone County Sheriff </w:t>
      </w:r>
      <w:r w:rsidR="00A91CEA">
        <w:rPr>
          <w:sz w:val="20"/>
          <w:szCs w:val="20"/>
        </w:rPr>
        <w:t xml:space="preserve">Dept. </w:t>
      </w:r>
      <w:r>
        <w:rPr>
          <w:sz w:val="20"/>
          <w:szCs w:val="20"/>
        </w:rPr>
        <w:t xml:space="preserve">and </w:t>
      </w:r>
      <w:r w:rsidR="00A91CEA">
        <w:rPr>
          <w:sz w:val="20"/>
          <w:szCs w:val="20"/>
        </w:rPr>
        <w:t xml:space="preserve">the </w:t>
      </w:r>
      <w:r>
        <w:rPr>
          <w:sz w:val="20"/>
          <w:szCs w:val="20"/>
        </w:rPr>
        <w:t xml:space="preserve">Athens Fire and Rescue </w:t>
      </w:r>
      <w:r w:rsidR="00A91CEA">
        <w:rPr>
          <w:sz w:val="20"/>
          <w:szCs w:val="20"/>
        </w:rPr>
        <w:t xml:space="preserve">to </w:t>
      </w:r>
      <w:r>
        <w:rPr>
          <w:sz w:val="20"/>
          <w:szCs w:val="20"/>
        </w:rPr>
        <w:t>assembl</w:t>
      </w:r>
      <w:r w:rsidR="00A91CEA">
        <w:rPr>
          <w:sz w:val="20"/>
          <w:szCs w:val="20"/>
        </w:rPr>
        <w:t>e</w:t>
      </w:r>
      <w:r>
        <w:rPr>
          <w:sz w:val="20"/>
          <w:szCs w:val="20"/>
        </w:rPr>
        <w:t xml:space="preserve"> a dive team</w:t>
      </w:r>
      <w:r w:rsidR="00A91CEA">
        <w:rPr>
          <w:sz w:val="20"/>
          <w:szCs w:val="20"/>
        </w:rPr>
        <w:t xml:space="preserve">.  The Patrol Boat and Dive Team is a need </w:t>
      </w:r>
      <w:r>
        <w:rPr>
          <w:sz w:val="20"/>
          <w:szCs w:val="20"/>
        </w:rPr>
        <w:t xml:space="preserve">due to the recent </w:t>
      </w:r>
      <w:r w:rsidR="004C1992">
        <w:rPr>
          <w:sz w:val="20"/>
          <w:szCs w:val="20"/>
        </w:rPr>
        <w:t>waterborne</w:t>
      </w:r>
      <w:r>
        <w:rPr>
          <w:sz w:val="20"/>
          <w:szCs w:val="20"/>
        </w:rPr>
        <w:t xml:space="preserve"> incidents (drownings etc.) </w:t>
      </w:r>
      <w:r w:rsidR="00A91CEA">
        <w:rPr>
          <w:sz w:val="20"/>
          <w:szCs w:val="20"/>
        </w:rPr>
        <w:t xml:space="preserve">that have taken place and any grants that are available could help toward equipping the Patrol Boat and Dive Team.  </w:t>
      </w:r>
      <w:r>
        <w:rPr>
          <w:sz w:val="20"/>
          <w:szCs w:val="20"/>
        </w:rPr>
        <w:t>Lauderdale County</w:t>
      </w:r>
      <w:r w:rsidR="00A91CEA">
        <w:rPr>
          <w:sz w:val="20"/>
          <w:szCs w:val="20"/>
        </w:rPr>
        <w:t xml:space="preserve"> has a Dive Team and other counties have assisted in the </w:t>
      </w:r>
      <w:r w:rsidR="004C1992">
        <w:rPr>
          <w:sz w:val="20"/>
          <w:szCs w:val="20"/>
        </w:rPr>
        <w:t>waterborne</w:t>
      </w:r>
      <w:r w:rsidR="00A91CEA">
        <w:rPr>
          <w:sz w:val="20"/>
          <w:szCs w:val="20"/>
        </w:rPr>
        <w:t xml:space="preserve"> response.  We are asking </w:t>
      </w:r>
      <w:r w:rsidR="004C1992">
        <w:rPr>
          <w:sz w:val="20"/>
          <w:szCs w:val="20"/>
        </w:rPr>
        <w:t>if your</w:t>
      </w:r>
      <w:r w:rsidR="00A91CEA">
        <w:rPr>
          <w:sz w:val="20"/>
          <w:szCs w:val="20"/>
        </w:rPr>
        <w:t xml:space="preserve"> company or industry </w:t>
      </w:r>
      <w:r w:rsidR="007F3699">
        <w:rPr>
          <w:sz w:val="20"/>
          <w:szCs w:val="20"/>
        </w:rPr>
        <w:t xml:space="preserve">that </w:t>
      </w:r>
      <w:r w:rsidR="00A91CEA">
        <w:rPr>
          <w:sz w:val="20"/>
          <w:szCs w:val="20"/>
        </w:rPr>
        <w:t xml:space="preserve">have </w:t>
      </w:r>
      <w:r>
        <w:rPr>
          <w:sz w:val="20"/>
          <w:szCs w:val="20"/>
        </w:rPr>
        <w:t>grant</w:t>
      </w:r>
      <w:r w:rsidR="007F3699">
        <w:rPr>
          <w:sz w:val="20"/>
          <w:szCs w:val="20"/>
        </w:rPr>
        <w:t xml:space="preserve"> programs </w:t>
      </w:r>
      <w:r w:rsidR="004C1992">
        <w:rPr>
          <w:sz w:val="20"/>
          <w:szCs w:val="20"/>
        </w:rPr>
        <w:t>to please</w:t>
      </w:r>
      <w:r w:rsidR="00A91CEA">
        <w:rPr>
          <w:sz w:val="20"/>
          <w:szCs w:val="20"/>
        </w:rPr>
        <w:t xml:space="preserve"> submit</w:t>
      </w:r>
      <w:r w:rsidR="007F3699">
        <w:rPr>
          <w:sz w:val="20"/>
          <w:szCs w:val="20"/>
        </w:rPr>
        <w:t xml:space="preserve"> the information to </w:t>
      </w:r>
      <w:r w:rsidR="00A91CEA">
        <w:rPr>
          <w:sz w:val="20"/>
          <w:szCs w:val="20"/>
        </w:rPr>
        <w:t xml:space="preserve">the committee </w:t>
      </w:r>
      <w:r w:rsidR="007F3699">
        <w:rPr>
          <w:sz w:val="20"/>
          <w:szCs w:val="20"/>
        </w:rPr>
        <w:t xml:space="preserve">so they can </w:t>
      </w:r>
      <w:r w:rsidR="004C1992">
        <w:rPr>
          <w:sz w:val="20"/>
          <w:szCs w:val="20"/>
        </w:rPr>
        <w:t>compile</w:t>
      </w:r>
      <w:r w:rsidR="007F3699">
        <w:rPr>
          <w:sz w:val="20"/>
          <w:szCs w:val="20"/>
        </w:rPr>
        <w:t xml:space="preserve"> a grant list.  Any grants that we can apply for </w:t>
      </w:r>
      <w:r w:rsidR="00A91CEA">
        <w:rPr>
          <w:sz w:val="20"/>
          <w:szCs w:val="20"/>
        </w:rPr>
        <w:t>will help</w:t>
      </w:r>
      <w:r>
        <w:rPr>
          <w:sz w:val="20"/>
          <w:szCs w:val="20"/>
        </w:rPr>
        <w:t xml:space="preserve"> to purchase equipment etc. </w:t>
      </w:r>
    </w:p>
    <w:p w14:paraId="3513210F" w14:textId="77777777" w:rsidR="00D83C63" w:rsidRPr="007F3699" w:rsidRDefault="00D83C63" w:rsidP="00D83C63">
      <w:pPr>
        <w:tabs>
          <w:tab w:val="left" w:pos="3294"/>
        </w:tabs>
        <w:rPr>
          <w:b/>
          <w:i/>
          <w:sz w:val="20"/>
          <w:szCs w:val="20"/>
          <w:highlight w:val="yellow"/>
        </w:rPr>
      </w:pPr>
      <w:r w:rsidRPr="007F3699">
        <w:rPr>
          <w:b/>
          <w:i/>
          <w:sz w:val="20"/>
          <w:szCs w:val="20"/>
          <w:highlight w:val="yellow"/>
        </w:rPr>
        <w:t>Financials:</w:t>
      </w:r>
    </w:p>
    <w:p w14:paraId="39E81205" w14:textId="77777777" w:rsidR="00D83C63" w:rsidRPr="007F3699" w:rsidRDefault="00D83C63" w:rsidP="00D83C63">
      <w:pPr>
        <w:tabs>
          <w:tab w:val="left" w:pos="3294"/>
        </w:tabs>
        <w:rPr>
          <w:sz w:val="20"/>
          <w:szCs w:val="20"/>
        </w:rPr>
      </w:pPr>
      <w:r w:rsidRPr="007F3699">
        <w:rPr>
          <w:sz w:val="20"/>
          <w:szCs w:val="20"/>
        </w:rPr>
        <w:t>LEPC account has a balance of $100.00 no money has been spent.</w:t>
      </w:r>
    </w:p>
    <w:p w14:paraId="17080DEE" w14:textId="77777777" w:rsidR="00996FD2" w:rsidRDefault="00D83C63" w:rsidP="00871A86">
      <w:pPr>
        <w:tabs>
          <w:tab w:val="left" w:pos="3294"/>
        </w:tabs>
        <w:rPr>
          <w:b/>
          <w:sz w:val="20"/>
          <w:szCs w:val="20"/>
        </w:rPr>
      </w:pPr>
      <w:r>
        <w:rPr>
          <w:sz w:val="20"/>
          <w:szCs w:val="20"/>
        </w:rPr>
        <w:t>N</w:t>
      </w:r>
      <w:r w:rsidR="00996FD2" w:rsidRPr="00996FD2">
        <w:rPr>
          <w:b/>
          <w:sz w:val="20"/>
          <w:szCs w:val="20"/>
        </w:rPr>
        <w:t>ew Business:</w:t>
      </w:r>
      <w:r w:rsidR="00996FD2">
        <w:rPr>
          <w:b/>
          <w:sz w:val="20"/>
          <w:szCs w:val="20"/>
        </w:rPr>
        <w:t xml:space="preserve"> </w:t>
      </w:r>
    </w:p>
    <w:p w14:paraId="2B0B1B36" w14:textId="77777777" w:rsidR="00996FD2" w:rsidRDefault="00996FD2" w:rsidP="00871A86">
      <w:pPr>
        <w:tabs>
          <w:tab w:val="left" w:pos="3294"/>
        </w:tabs>
        <w:rPr>
          <w:sz w:val="20"/>
          <w:szCs w:val="20"/>
        </w:rPr>
      </w:pPr>
      <w:r w:rsidRPr="00996FD2">
        <w:rPr>
          <w:sz w:val="20"/>
          <w:szCs w:val="20"/>
        </w:rPr>
        <w:t xml:space="preserve">Trent learned of a new EPA </w:t>
      </w:r>
      <w:r>
        <w:rPr>
          <w:sz w:val="20"/>
          <w:szCs w:val="20"/>
        </w:rPr>
        <w:t>Facility Requirement (Title 40 CFR Part 68 Subpart B 08/02/2024) f</w:t>
      </w:r>
      <w:r w:rsidRPr="00996FD2">
        <w:rPr>
          <w:sz w:val="20"/>
          <w:szCs w:val="20"/>
        </w:rPr>
        <w:t>or exercise completions</w:t>
      </w:r>
      <w:r>
        <w:rPr>
          <w:sz w:val="20"/>
          <w:szCs w:val="20"/>
        </w:rPr>
        <w:t xml:space="preserve"> for Tier II Facilities and ask if any facilities had direct knowledge of the new requirement.  Grady Sprin</w:t>
      </w:r>
      <w:r w:rsidR="0032344E">
        <w:rPr>
          <w:sz w:val="20"/>
          <w:szCs w:val="20"/>
        </w:rPr>
        <w:t>g</w:t>
      </w:r>
      <w:r>
        <w:rPr>
          <w:sz w:val="20"/>
          <w:szCs w:val="20"/>
        </w:rPr>
        <w:t xml:space="preserve">er with the EPA stated </w:t>
      </w:r>
      <w:r w:rsidR="004C1992">
        <w:rPr>
          <w:sz w:val="20"/>
          <w:szCs w:val="20"/>
        </w:rPr>
        <w:t>it</w:t>
      </w:r>
      <w:r>
        <w:rPr>
          <w:sz w:val="20"/>
          <w:szCs w:val="20"/>
        </w:rPr>
        <w:t xml:space="preserve"> was an amendment to the Air Programs to provide calendar of scheduled exercises.  Grady said the goal is </w:t>
      </w:r>
      <w:r w:rsidR="00F84250">
        <w:rPr>
          <w:sz w:val="20"/>
          <w:szCs w:val="20"/>
        </w:rPr>
        <w:t xml:space="preserve">to educate </w:t>
      </w:r>
      <w:r w:rsidR="009E5D7B">
        <w:rPr>
          <w:sz w:val="20"/>
          <w:szCs w:val="20"/>
        </w:rPr>
        <w:t xml:space="preserve">and provide training to management and employees </w:t>
      </w:r>
      <w:r w:rsidR="00F84250">
        <w:rPr>
          <w:sz w:val="20"/>
          <w:szCs w:val="20"/>
        </w:rPr>
        <w:t>of their Emergency Response Plan</w:t>
      </w:r>
      <w:r w:rsidR="009E5D7B">
        <w:rPr>
          <w:sz w:val="20"/>
          <w:szCs w:val="20"/>
        </w:rPr>
        <w:t xml:space="preserve">, where the plan is located and provide a copy to </w:t>
      </w:r>
      <w:r w:rsidR="00F84250">
        <w:rPr>
          <w:sz w:val="20"/>
          <w:szCs w:val="20"/>
        </w:rPr>
        <w:t xml:space="preserve">First Responders </w:t>
      </w:r>
      <w:r w:rsidR="009E5D7B">
        <w:rPr>
          <w:sz w:val="20"/>
          <w:szCs w:val="20"/>
        </w:rPr>
        <w:t xml:space="preserve">of chemicals and location.  He also stated that each facility should update their contact information and provide a second POC due to people out of office or have taken a new position etc.  </w:t>
      </w:r>
    </w:p>
    <w:p w14:paraId="641F9F7C" w14:textId="77777777" w:rsidR="009E5D7B" w:rsidRDefault="009E5D7B" w:rsidP="00871A86">
      <w:pPr>
        <w:tabs>
          <w:tab w:val="left" w:pos="3294"/>
        </w:tabs>
        <w:rPr>
          <w:sz w:val="20"/>
          <w:szCs w:val="20"/>
        </w:rPr>
      </w:pPr>
      <w:r>
        <w:rPr>
          <w:sz w:val="20"/>
          <w:szCs w:val="20"/>
        </w:rPr>
        <w:t>Trent mentioned the upcoming</w:t>
      </w:r>
      <w:r w:rsidR="007035D1">
        <w:rPr>
          <w:sz w:val="20"/>
          <w:szCs w:val="20"/>
        </w:rPr>
        <w:t xml:space="preserve"> FY 2025</w:t>
      </w:r>
      <w:r>
        <w:rPr>
          <w:sz w:val="20"/>
          <w:szCs w:val="20"/>
        </w:rPr>
        <w:t xml:space="preserve"> </w:t>
      </w:r>
      <w:r w:rsidR="007035D1">
        <w:rPr>
          <w:sz w:val="20"/>
          <w:szCs w:val="20"/>
        </w:rPr>
        <w:t>Ingestion Pathway Full scale graded exercise at Browns Ferry Nuclear Plant.  Any agencies or facilities that are interested are welcome to come to the workshops and observe.  Trent will send out schedule for dates and times of workshops.  Sally Tabuki also mentioned the Hostile Action Based (HAB) coming up in FY 2027 and is required heavily</w:t>
      </w:r>
      <w:r>
        <w:rPr>
          <w:sz w:val="20"/>
          <w:szCs w:val="20"/>
        </w:rPr>
        <w:t xml:space="preserve"> </w:t>
      </w:r>
      <w:r w:rsidR="007035D1">
        <w:rPr>
          <w:sz w:val="20"/>
          <w:szCs w:val="20"/>
        </w:rPr>
        <w:t xml:space="preserve">on response from First Responders.   </w:t>
      </w:r>
    </w:p>
    <w:p w14:paraId="2C365315" w14:textId="77777777" w:rsidR="0032344E" w:rsidRDefault="0032344E" w:rsidP="00871A86">
      <w:pPr>
        <w:tabs>
          <w:tab w:val="left" w:pos="3294"/>
        </w:tabs>
        <w:rPr>
          <w:sz w:val="20"/>
          <w:szCs w:val="20"/>
        </w:rPr>
      </w:pPr>
      <w:r>
        <w:rPr>
          <w:sz w:val="20"/>
          <w:szCs w:val="20"/>
        </w:rPr>
        <w:t xml:space="preserve">Floor was opened up to facilities and agencies if they had any topic </w:t>
      </w:r>
      <w:r w:rsidR="004C1992">
        <w:rPr>
          <w:sz w:val="20"/>
          <w:szCs w:val="20"/>
        </w:rPr>
        <w:t>to</w:t>
      </w:r>
      <w:r>
        <w:rPr>
          <w:sz w:val="20"/>
          <w:szCs w:val="20"/>
        </w:rPr>
        <w:t xml:space="preserve"> discuss or reports etc.  Grady </w:t>
      </w:r>
      <w:r w:rsidR="004C1992">
        <w:rPr>
          <w:sz w:val="20"/>
          <w:szCs w:val="20"/>
        </w:rPr>
        <w:t>Springer said</w:t>
      </w:r>
      <w:r>
        <w:rPr>
          <w:sz w:val="20"/>
          <w:szCs w:val="20"/>
        </w:rPr>
        <w:t xml:space="preserve"> the Alabama Emergency Response Risk Management Program meeting was delayed and will be rescheduled due to the Hurricanes.  Grady will send out when he receives new date.  </w:t>
      </w:r>
    </w:p>
    <w:p w14:paraId="3B1E09D9" w14:textId="77777777" w:rsidR="0032344E" w:rsidRPr="00996FD2" w:rsidRDefault="0032344E" w:rsidP="00871A86">
      <w:pPr>
        <w:tabs>
          <w:tab w:val="left" w:pos="3294"/>
        </w:tabs>
        <w:rPr>
          <w:sz w:val="20"/>
          <w:szCs w:val="20"/>
        </w:rPr>
      </w:pPr>
      <w:r>
        <w:rPr>
          <w:sz w:val="20"/>
          <w:szCs w:val="20"/>
        </w:rPr>
        <w:t>No new business was discussed and a motion was made to adjourn by Eddie Garlen and Eddie Gilbert 2</w:t>
      </w:r>
      <w:r w:rsidRPr="0032344E">
        <w:rPr>
          <w:sz w:val="20"/>
          <w:szCs w:val="20"/>
          <w:vertAlign w:val="superscript"/>
        </w:rPr>
        <w:t>nd</w:t>
      </w:r>
      <w:r>
        <w:rPr>
          <w:sz w:val="20"/>
          <w:szCs w:val="20"/>
        </w:rPr>
        <w:t xml:space="preserve"> </w:t>
      </w:r>
      <w:r w:rsidR="00D83C63">
        <w:rPr>
          <w:sz w:val="20"/>
          <w:szCs w:val="20"/>
        </w:rPr>
        <w:t>all was in favor motion carried.</w:t>
      </w:r>
    </w:p>
    <w:p w14:paraId="0A6C8CAC" w14:textId="77777777" w:rsidR="000272E1" w:rsidRDefault="00D83C63" w:rsidP="00D83C63">
      <w:pPr>
        <w:tabs>
          <w:tab w:val="left" w:pos="3294"/>
        </w:tabs>
        <w:rPr>
          <w:sz w:val="20"/>
          <w:szCs w:val="20"/>
        </w:rPr>
      </w:pPr>
      <w:r>
        <w:rPr>
          <w:sz w:val="20"/>
          <w:szCs w:val="20"/>
        </w:rPr>
        <w:t xml:space="preserve"> </w:t>
      </w:r>
      <w:r w:rsidR="000272E1">
        <w:rPr>
          <w:sz w:val="20"/>
          <w:szCs w:val="20"/>
        </w:rPr>
        <w:t xml:space="preserve">Meeting adjourned at </w:t>
      </w:r>
      <w:r>
        <w:rPr>
          <w:sz w:val="20"/>
          <w:szCs w:val="20"/>
        </w:rPr>
        <w:t>11:45am</w:t>
      </w:r>
    </w:p>
    <w:p w14:paraId="015D56DD" w14:textId="77777777" w:rsidR="00E614B7" w:rsidRPr="00E614B7" w:rsidRDefault="00E614B7" w:rsidP="005F3262">
      <w:pPr>
        <w:spacing w:after="0" w:line="240" w:lineRule="auto"/>
        <w:rPr>
          <w:sz w:val="20"/>
          <w:szCs w:val="20"/>
        </w:rPr>
      </w:pPr>
    </w:p>
    <w:p w14:paraId="74DA0E7C" w14:textId="77777777" w:rsidR="00747A8F" w:rsidRDefault="00D83C63" w:rsidP="005F3262">
      <w:pPr>
        <w:spacing w:after="0" w:line="240" w:lineRule="auto"/>
      </w:pPr>
      <w:r>
        <w:rPr>
          <w:sz w:val="20"/>
          <w:szCs w:val="20"/>
        </w:rPr>
        <w:t>Daphne Ellison</w:t>
      </w:r>
    </w:p>
    <w:sectPr w:rsidR="00747A8F" w:rsidSect="00BA2FC3">
      <w:pgSz w:w="12240" w:h="15840"/>
      <w:pgMar w:top="720" w:right="144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6ABB"/>
    <w:multiLevelType w:val="hybridMultilevel"/>
    <w:tmpl w:val="3E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13"/>
    <w:rsid w:val="000027AE"/>
    <w:rsid w:val="000076AB"/>
    <w:rsid w:val="000103FA"/>
    <w:rsid w:val="000272E1"/>
    <w:rsid w:val="00027FAB"/>
    <w:rsid w:val="00041C25"/>
    <w:rsid w:val="00047780"/>
    <w:rsid w:val="00062EC1"/>
    <w:rsid w:val="00064A62"/>
    <w:rsid w:val="000817F7"/>
    <w:rsid w:val="0009721B"/>
    <w:rsid w:val="000A6970"/>
    <w:rsid w:val="000A6FB3"/>
    <w:rsid w:val="000C4615"/>
    <w:rsid w:val="000F63C2"/>
    <w:rsid w:val="0010619C"/>
    <w:rsid w:val="00106377"/>
    <w:rsid w:val="001313D0"/>
    <w:rsid w:val="0013585D"/>
    <w:rsid w:val="001504A7"/>
    <w:rsid w:val="00166152"/>
    <w:rsid w:val="0016655C"/>
    <w:rsid w:val="00166BF2"/>
    <w:rsid w:val="00166C0D"/>
    <w:rsid w:val="00182735"/>
    <w:rsid w:val="001B648E"/>
    <w:rsid w:val="001C1B2F"/>
    <w:rsid w:val="001D52B0"/>
    <w:rsid w:val="001E668F"/>
    <w:rsid w:val="001F0170"/>
    <w:rsid w:val="001F4239"/>
    <w:rsid w:val="00200308"/>
    <w:rsid w:val="00241981"/>
    <w:rsid w:val="0024560D"/>
    <w:rsid w:val="00255DA8"/>
    <w:rsid w:val="00263EC4"/>
    <w:rsid w:val="0026526B"/>
    <w:rsid w:val="002A6B83"/>
    <w:rsid w:val="002C4D63"/>
    <w:rsid w:val="002D0D3D"/>
    <w:rsid w:val="002D4B86"/>
    <w:rsid w:val="002E584F"/>
    <w:rsid w:val="003166A6"/>
    <w:rsid w:val="00320F1F"/>
    <w:rsid w:val="00321D31"/>
    <w:rsid w:val="0032344E"/>
    <w:rsid w:val="0032358E"/>
    <w:rsid w:val="003252EF"/>
    <w:rsid w:val="003266A6"/>
    <w:rsid w:val="00334D27"/>
    <w:rsid w:val="00370E4A"/>
    <w:rsid w:val="00377513"/>
    <w:rsid w:val="003939CD"/>
    <w:rsid w:val="003A3D77"/>
    <w:rsid w:val="003C2E39"/>
    <w:rsid w:val="003D1EDF"/>
    <w:rsid w:val="003D291F"/>
    <w:rsid w:val="0040515F"/>
    <w:rsid w:val="00411FE3"/>
    <w:rsid w:val="0041554C"/>
    <w:rsid w:val="00417392"/>
    <w:rsid w:val="00435AD2"/>
    <w:rsid w:val="00436B5E"/>
    <w:rsid w:val="00461553"/>
    <w:rsid w:val="004652AD"/>
    <w:rsid w:val="004655DE"/>
    <w:rsid w:val="0047385D"/>
    <w:rsid w:val="0048611A"/>
    <w:rsid w:val="00495CD7"/>
    <w:rsid w:val="004A6A02"/>
    <w:rsid w:val="004C1992"/>
    <w:rsid w:val="004C6E73"/>
    <w:rsid w:val="004C7442"/>
    <w:rsid w:val="004D0658"/>
    <w:rsid w:val="004D38C0"/>
    <w:rsid w:val="004D73D7"/>
    <w:rsid w:val="004E34B0"/>
    <w:rsid w:val="00513830"/>
    <w:rsid w:val="00523382"/>
    <w:rsid w:val="0052541E"/>
    <w:rsid w:val="00540373"/>
    <w:rsid w:val="005651D8"/>
    <w:rsid w:val="005658BD"/>
    <w:rsid w:val="00582279"/>
    <w:rsid w:val="00590A5F"/>
    <w:rsid w:val="0059442D"/>
    <w:rsid w:val="005A2A25"/>
    <w:rsid w:val="005B4FAE"/>
    <w:rsid w:val="005D4531"/>
    <w:rsid w:val="005E4A22"/>
    <w:rsid w:val="005E62E9"/>
    <w:rsid w:val="005E6EF8"/>
    <w:rsid w:val="005F3262"/>
    <w:rsid w:val="00607177"/>
    <w:rsid w:val="0061024F"/>
    <w:rsid w:val="00613D4E"/>
    <w:rsid w:val="0061663C"/>
    <w:rsid w:val="00624113"/>
    <w:rsid w:val="00633734"/>
    <w:rsid w:val="0064192C"/>
    <w:rsid w:val="00653FD1"/>
    <w:rsid w:val="00660F58"/>
    <w:rsid w:val="00664A1F"/>
    <w:rsid w:val="00671F89"/>
    <w:rsid w:val="00684CFC"/>
    <w:rsid w:val="0068634A"/>
    <w:rsid w:val="00692764"/>
    <w:rsid w:val="0069507F"/>
    <w:rsid w:val="006B1C14"/>
    <w:rsid w:val="006B296A"/>
    <w:rsid w:val="006E0A4F"/>
    <w:rsid w:val="006E2BE9"/>
    <w:rsid w:val="006E5292"/>
    <w:rsid w:val="007035D1"/>
    <w:rsid w:val="00714A24"/>
    <w:rsid w:val="0071616A"/>
    <w:rsid w:val="00720490"/>
    <w:rsid w:val="007209D3"/>
    <w:rsid w:val="00726667"/>
    <w:rsid w:val="007445D7"/>
    <w:rsid w:val="00747A8F"/>
    <w:rsid w:val="00793658"/>
    <w:rsid w:val="00795F4E"/>
    <w:rsid w:val="007A37F9"/>
    <w:rsid w:val="007B0385"/>
    <w:rsid w:val="007B0FFD"/>
    <w:rsid w:val="007B7AA1"/>
    <w:rsid w:val="007C22E8"/>
    <w:rsid w:val="007C5EF2"/>
    <w:rsid w:val="007F3336"/>
    <w:rsid w:val="007F3699"/>
    <w:rsid w:val="00801053"/>
    <w:rsid w:val="00801969"/>
    <w:rsid w:val="00802285"/>
    <w:rsid w:val="008121BD"/>
    <w:rsid w:val="00846D40"/>
    <w:rsid w:val="00850947"/>
    <w:rsid w:val="00851342"/>
    <w:rsid w:val="00860B12"/>
    <w:rsid w:val="0086135E"/>
    <w:rsid w:val="00871A86"/>
    <w:rsid w:val="00880054"/>
    <w:rsid w:val="00885E4B"/>
    <w:rsid w:val="008D5EA4"/>
    <w:rsid w:val="008D6B1B"/>
    <w:rsid w:val="008E137D"/>
    <w:rsid w:val="008F2A9E"/>
    <w:rsid w:val="008F5E36"/>
    <w:rsid w:val="00901FAC"/>
    <w:rsid w:val="00915BE5"/>
    <w:rsid w:val="00917B07"/>
    <w:rsid w:val="0092356E"/>
    <w:rsid w:val="009343C4"/>
    <w:rsid w:val="00950F78"/>
    <w:rsid w:val="00965A92"/>
    <w:rsid w:val="00965CA8"/>
    <w:rsid w:val="00976277"/>
    <w:rsid w:val="00981FD5"/>
    <w:rsid w:val="00996FD2"/>
    <w:rsid w:val="009E13A7"/>
    <w:rsid w:val="009E5D7B"/>
    <w:rsid w:val="009F4FEB"/>
    <w:rsid w:val="009F6EA7"/>
    <w:rsid w:val="00A03371"/>
    <w:rsid w:val="00A06C29"/>
    <w:rsid w:val="00A12501"/>
    <w:rsid w:val="00A37682"/>
    <w:rsid w:val="00A42539"/>
    <w:rsid w:val="00A463CA"/>
    <w:rsid w:val="00A53C19"/>
    <w:rsid w:val="00A701BF"/>
    <w:rsid w:val="00A76B80"/>
    <w:rsid w:val="00A7755A"/>
    <w:rsid w:val="00A87572"/>
    <w:rsid w:val="00A918BB"/>
    <w:rsid w:val="00A91CEA"/>
    <w:rsid w:val="00A92F0B"/>
    <w:rsid w:val="00AC6DC3"/>
    <w:rsid w:val="00AE7F23"/>
    <w:rsid w:val="00AF069D"/>
    <w:rsid w:val="00B0254E"/>
    <w:rsid w:val="00B10DE8"/>
    <w:rsid w:val="00B141A8"/>
    <w:rsid w:val="00B32394"/>
    <w:rsid w:val="00B32FD0"/>
    <w:rsid w:val="00B33545"/>
    <w:rsid w:val="00B46ABF"/>
    <w:rsid w:val="00B56693"/>
    <w:rsid w:val="00B669B8"/>
    <w:rsid w:val="00B66A01"/>
    <w:rsid w:val="00B72207"/>
    <w:rsid w:val="00B72EFD"/>
    <w:rsid w:val="00B742FC"/>
    <w:rsid w:val="00B85319"/>
    <w:rsid w:val="00B94060"/>
    <w:rsid w:val="00BA299D"/>
    <w:rsid w:val="00BA2FC3"/>
    <w:rsid w:val="00BA2FF8"/>
    <w:rsid w:val="00BA61E1"/>
    <w:rsid w:val="00BA66CD"/>
    <w:rsid w:val="00BB1E5B"/>
    <w:rsid w:val="00BC664F"/>
    <w:rsid w:val="00BD5B4C"/>
    <w:rsid w:val="00BD69C9"/>
    <w:rsid w:val="00BE2EE3"/>
    <w:rsid w:val="00C0319E"/>
    <w:rsid w:val="00C110F0"/>
    <w:rsid w:val="00C11147"/>
    <w:rsid w:val="00C16E62"/>
    <w:rsid w:val="00C52427"/>
    <w:rsid w:val="00C83949"/>
    <w:rsid w:val="00C83F70"/>
    <w:rsid w:val="00CC1D56"/>
    <w:rsid w:val="00D2376E"/>
    <w:rsid w:val="00D53B27"/>
    <w:rsid w:val="00D60073"/>
    <w:rsid w:val="00D83C63"/>
    <w:rsid w:val="00D927C5"/>
    <w:rsid w:val="00D95F59"/>
    <w:rsid w:val="00DB39DD"/>
    <w:rsid w:val="00DC1DBB"/>
    <w:rsid w:val="00DD2D2C"/>
    <w:rsid w:val="00DE43BB"/>
    <w:rsid w:val="00DE7A35"/>
    <w:rsid w:val="00DF4311"/>
    <w:rsid w:val="00DF7809"/>
    <w:rsid w:val="00E1236F"/>
    <w:rsid w:val="00E13D0D"/>
    <w:rsid w:val="00E243FD"/>
    <w:rsid w:val="00E25327"/>
    <w:rsid w:val="00E33F6A"/>
    <w:rsid w:val="00E413FF"/>
    <w:rsid w:val="00E42964"/>
    <w:rsid w:val="00E54526"/>
    <w:rsid w:val="00E614B7"/>
    <w:rsid w:val="00E617CB"/>
    <w:rsid w:val="00E63ADC"/>
    <w:rsid w:val="00E66F56"/>
    <w:rsid w:val="00E70F8E"/>
    <w:rsid w:val="00E74328"/>
    <w:rsid w:val="00E95379"/>
    <w:rsid w:val="00EA29F7"/>
    <w:rsid w:val="00EB5633"/>
    <w:rsid w:val="00EB5B98"/>
    <w:rsid w:val="00EC46B6"/>
    <w:rsid w:val="00ED1BD3"/>
    <w:rsid w:val="00ED33DD"/>
    <w:rsid w:val="00EF6318"/>
    <w:rsid w:val="00F37929"/>
    <w:rsid w:val="00F4622A"/>
    <w:rsid w:val="00F51874"/>
    <w:rsid w:val="00F551AE"/>
    <w:rsid w:val="00F71CB7"/>
    <w:rsid w:val="00F738D8"/>
    <w:rsid w:val="00F76C5D"/>
    <w:rsid w:val="00F83D67"/>
    <w:rsid w:val="00F84250"/>
    <w:rsid w:val="00F86A97"/>
    <w:rsid w:val="00FA5F66"/>
    <w:rsid w:val="00FD1179"/>
    <w:rsid w:val="00FF3E86"/>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4872"/>
  <w15:chartTrackingRefBased/>
  <w15:docId w15:val="{7C869A04-6D35-4B79-85CE-B583DD5B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13"/>
    <w:pPr>
      <w:ind w:left="720"/>
      <w:contextualSpacing/>
    </w:pPr>
  </w:style>
  <w:style w:type="character" w:styleId="Hyperlink">
    <w:name w:val="Hyperlink"/>
    <w:basedOn w:val="DefaultParagraphFont"/>
    <w:uiPriority w:val="99"/>
    <w:unhideWhenUsed/>
    <w:rsid w:val="007445D7"/>
    <w:rPr>
      <w:color w:val="0563C1" w:themeColor="hyperlink"/>
      <w:u w:val="single"/>
    </w:rPr>
  </w:style>
  <w:style w:type="character" w:customStyle="1" w:styleId="UnresolvedMention1">
    <w:name w:val="Unresolved Mention1"/>
    <w:basedOn w:val="DefaultParagraphFont"/>
    <w:uiPriority w:val="99"/>
    <w:semiHidden/>
    <w:unhideWhenUsed/>
    <w:rsid w:val="007445D7"/>
    <w:rPr>
      <w:color w:val="605E5C"/>
      <w:shd w:val="clear" w:color="auto" w:fill="E1DFDD"/>
    </w:rPr>
  </w:style>
  <w:style w:type="paragraph" w:styleId="BalloonText">
    <w:name w:val="Balloon Text"/>
    <w:basedOn w:val="Normal"/>
    <w:link w:val="BalloonTextChar"/>
    <w:uiPriority w:val="99"/>
    <w:semiHidden/>
    <w:unhideWhenUsed/>
    <w:rsid w:val="00A70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BF"/>
    <w:rPr>
      <w:rFonts w:ascii="Segoe UI" w:hAnsi="Segoe UI" w:cs="Segoe UI"/>
      <w:sz w:val="18"/>
      <w:szCs w:val="18"/>
    </w:rPr>
  </w:style>
  <w:style w:type="character" w:styleId="UnresolvedMention">
    <w:name w:val="Unresolved Mention"/>
    <w:basedOn w:val="DefaultParagraphFont"/>
    <w:uiPriority w:val="99"/>
    <w:semiHidden/>
    <w:unhideWhenUsed/>
    <w:rsid w:val="0031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8448">
      <w:bodyDiv w:val="1"/>
      <w:marLeft w:val="0"/>
      <w:marRight w:val="0"/>
      <w:marTop w:val="0"/>
      <w:marBottom w:val="0"/>
      <w:divBdr>
        <w:top w:val="none" w:sz="0" w:space="0" w:color="auto"/>
        <w:left w:val="none" w:sz="0" w:space="0" w:color="auto"/>
        <w:bottom w:val="none" w:sz="0" w:space="0" w:color="auto"/>
        <w:right w:val="none" w:sz="0" w:space="0" w:color="auto"/>
      </w:divBdr>
    </w:div>
    <w:div w:id="324944672">
      <w:bodyDiv w:val="1"/>
      <w:marLeft w:val="0"/>
      <w:marRight w:val="0"/>
      <w:marTop w:val="0"/>
      <w:marBottom w:val="0"/>
      <w:divBdr>
        <w:top w:val="none" w:sz="0" w:space="0" w:color="auto"/>
        <w:left w:val="none" w:sz="0" w:space="0" w:color="auto"/>
        <w:bottom w:val="none" w:sz="0" w:space="0" w:color="auto"/>
        <w:right w:val="none" w:sz="0" w:space="0" w:color="auto"/>
      </w:divBdr>
    </w:div>
    <w:div w:id="702370108">
      <w:bodyDiv w:val="1"/>
      <w:marLeft w:val="0"/>
      <w:marRight w:val="0"/>
      <w:marTop w:val="0"/>
      <w:marBottom w:val="0"/>
      <w:divBdr>
        <w:top w:val="none" w:sz="0" w:space="0" w:color="auto"/>
        <w:left w:val="none" w:sz="0" w:space="0" w:color="auto"/>
        <w:bottom w:val="none" w:sz="0" w:space="0" w:color="auto"/>
        <w:right w:val="none" w:sz="0" w:space="0" w:color="auto"/>
      </w:divBdr>
    </w:div>
    <w:div w:id="1137529478">
      <w:bodyDiv w:val="1"/>
      <w:marLeft w:val="0"/>
      <w:marRight w:val="0"/>
      <w:marTop w:val="0"/>
      <w:marBottom w:val="0"/>
      <w:divBdr>
        <w:top w:val="none" w:sz="0" w:space="0" w:color="auto"/>
        <w:left w:val="none" w:sz="0" w:space="0" w:color="auto"/>
        <w:bottom w:val="none" w:sz="0" w:space="0" w:color="auto"/>
        <w:right w:val="none" w:sz="0" w:space="0" w:color="auto"/>
      </w:divBdr>
    </w:div>
    <w:div w:id="15929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mestoneal.readyop.com/fe/0Gik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0843-AA46-44EB-9007-92F0EEB6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Simon, Trent</cp:lastModifiedBy>
  <cp:revision>3</cp:revision>
  <cp:lastPrinted>2024-11-25T18:32:00Z</cp:lastPrinted>
  <dcterms:created xsi:type="dcterms:W3CDTF">2024-11-27T17:34:00Z</dcterms:created>
  <dcterms:modified xsi:type="dcterms:W3CDTF">2025-01-16T15:14:00Z</dcterms:modified>
</cp:coreProperties>
</file>